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tblInd w:w="108" w:type="dxa"/>
        <w:tblLook w:val="04A0"/>
      </w:tblPr>
      <w:tblGrid>
        <w:gridCol w:w="11076"/>
      </w:tblGrid>
      <w:tr w:rsidR="00B22772" w:rsidRPr="00B22772" w:rsidTr="00B22772">
        <w:trPr>
          <w:trHeight w:val="1440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40"/>
            </w:tblGrid>
            <w:tr w:rsidR="00B22772" w:rsidRPr="00B22772" w:rsidTr="00331D46">
              <w:trPr>
                <w:trHeight w:val="1440"/>
                <w:tblCellSpacing w:w="0" w:type="dxa"/>
              </w:trPr>
              <w:tc>
                <w:tcPr>
                  <w:tcW w:w="10800" w:type="dxa"/>
                  <w:tcBorders>
                    <w:top w:val="dotDash" w:sz="8" w:space="0" w:color="808080"/>
                    <w:left w:val="dotDash" w:sz="8" w:space="0" w:color="808080"/>
                    <w:bottom w:val="nil"/>
                    <w:right w:val="dotDash" w:sz="8" w:space="0" w:color="808080"/>
                  </w:tcBorders>
                  <w:shd w:val="clear" w:color="000000" w:fill="333333"/>
                  <w:noWrap/>
                  <w:vAlign w:val="center"/>
                  <w:hideMark/>
                </w:tcPr>
                <w:p w:rsidR="00B22772" w:rsidRPr="00B22772" w:rsidRDefault="00B22772" w:rsidP="00B2277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B22772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sz w:val="36"/>
                      <w:szCs w:val="36"/>
                    </w:rPr>
                    <w:t>销售主管2天强化训练营</w:t>
                  </w:r>
                </w:p>
              </w:tc>
            </w:tr>
          </w:tbl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vAlign w:val="center"/>
            <w:hideMark/>
          </w:tcPr>
          <w:p w:rsidR="00B22772" w:rsidRPr="00B22772" w:rsidRDefault="00B22772" w:rsidP="0083391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 xml:space="preserve">【时间地点】 </w:t>
            </w:r>
            <w:r w:rsidRPr="00B22772">
              <w:rPr>
                <w:rFonts w:ascii="宋体" w:eastAsia="宋体" w:hAnsi="宋体" w:cs="宋体" w:hint="eastAsia"/>
              </w:rPr>
              <w:t>2014年12月18-19北京、12月20-21深圳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 xml:space="preserve">【参加对象】 </w:t>
            </w:r>
            <w:r w:rsidRPr="00B22772">
              <w:rPr>
                <w:rFonts w:ascii="宋体" w:eastAsia="宋体" w:hAnsi="宋体" w:cs="宋体" w:hint="eastAsia"/>
              </w:rPr>
              <w:t>将被提升的销售精英、销售主任、销售经理、区域经理、业务经理、销售总监、总经理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 xml:space="preserve">【授课方式】 </w:t>
            </w:r>
            <w:r w:rsidRPr="00B22772">
              <w:rPr>
                <w:rFonts w:ascii="宋体" w:eastAsia="宋体" w:hAnsi="宋体" w:cs="宋体" w:hint="eastAsia"/>
              </w:rPr>
              <w:t xml:space="preserve">讲师讲授 + 视频演绎 + 案例研讨 +角色扮演 + 讲师点评 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 xml:space="preserve">【学习费用】 </w:t>
            </w:r>
            <w:r w:rsidRPr="00B22772">
              <w:rPr>
                <w:rFonts w:ascii="宋体" w:eastAsia="宋体" w:hAnsi="宋体" w:cs="宋体" w:hint="eastAsia"/>
              </w:rPr>
              <w:t>原价3800元，特价2980元/2天/1人（含课程讲义、午餐、税费、茶点等）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【承办单位】 企业学习网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【垂询热线】0755-61287172  </w:t>
            </w:r>
            <w:r w:rsidR="00F36FAD">
              <w:rPr>
                <w:rFonts w:ascii="宋体" w:eastAsia="宋体" w:hAnsi="宋体" w:cs="宋体" w:hint="eastAsia"/>
              </w:rPr>
              <w:t xml:space="preserve">   </w:t>
            </w:r>
            <w:r w:rsidRPr="00B22772">
              <w:rPr>
                <w:rFonts w:ascii="宋体" w:eastAsia="宋体" w:hAnsi="宋体" w:cs="宋体" w:hint="eastAsia"/>
              </w:rPr>
              <w:t xml:space="preserve">021-51036016  </w:t>
            </w:r>
            <w:r w:rsidR="00F36FAD">
              <w:rPr>
                <w:rFonts w:ascii="宋体" w:eastAsia="宋体" w:hAnsi="宋体" w:cs="宋体" w:hint="eastAsia"/>
              </w:rPr>
              <w:t xml:space="preserve">   </w:t>
            </w:r>
            <w:r w:rsidRPr="00B22772">
              <w:rPr>
                <w:rFonts w:ascii="宋体" w:eastAsia="宋体" w:hAnsi="宋体" w:cs="宋体" w:hint="eastAsia"/>
              </w:rPr>
              <w:t>010-51657818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【值班手机】18673690388 陈经理</w:t>
            </w:r>
            <w:r w:rsidR="00F36FAD">
              <w:rPr>
                <w:rFonts w:ascii="宋体" w:eastAsia="宋体" w:hAnsi="宋体" w:cs="宋体" w:hint="eastAsia"/>
              </w:rPr>
              <w:t xml:space="preserve">     电邮：px2013@szyjqg.com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772" w:rsidRPr="00B22772" w:rsidRDefault="00D840D6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pict>
                <v:line id="直接连接符 11" o:spid="_x0000_s1027" style="position:absolute;z-index:251656704;mso-position-horizontal-relative:text;mso-position-vertical-relative:text" from="6.75pt,6.75pt" to="531.75pt,7.5pt" o:preferrelative="t" strokecolor="#98b955">
                  <v:stroke miterlimit="0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B22772" w:rsidRPr="00B22772">
              <w:trPr>
                <w:trHeight w:val="300"/>
                <w:tblCellSpacing w:w="0" w:type="dxa"/>
              </w:trPr>
              <w:tc>
                <w:tcPr>
                  <w:tcW w:w="10760" w:type="dxa"/>
                  <w:tcBorders>
                    <w:top w:val="nil"/>
                    <w:left w:val="dotDash" w:sz="8" w:space="0" w:color="808080"/>
                    <w:bottom w:val="nil"/>
                    <w:right w:val="dotDash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B22772" w:rsidRPr="00B22772" w:rsidRDefault="00B22772" w:rsidP="00B22772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</w:rPr>
                  </w:pPr>
                  <w:r w:rsidRPr="00B22772">
                    <w:rPr>
                      <w:rFonts w:ascii="宋体" w:eastAsia="宋体" w:hAnsi="宋体" w:cs="宋体" w:hint="eastAsia"/>
                    </w:rPr>
                    <w:t xml:space="preserve">　</w:t>
                  </w:r>
                </w:p>
              </w:tc>
            </w:tr>
          </w:tbl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课程背景：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　　大部分销售主管都是从销售第一线被提拔上来，个人的销售能力都很强。但成为一个销售团队的主管后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，经常出现的一个问题是管理能力与经验不足。销售管理工作千头万绪，销售主管每天都在忙碌、焦虑中度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过，很少有时间去提升自己的管理技能。《销售主管2天强化训练营》，让销售主管在2天内进行强化训练，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学习必备的管理知识，理清基本的管理思路，解决管理中常见的问题。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作为销售主管，以前没学习过管理知识，不知道如何管人，怎么办？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销售主管当然应该有自己的销售任务吗？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3. 如何与下属相处？该严厉还是宽容？慈不掌兵还是爱兵如子？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4. 什么样的人才适合？应该如何挑选销售人员？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5. 试用期短，难以看到新人的业绩，试用期内如何评估考察？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6. 有人说“教会徒弟，饿死师傅”，怎么办？还要去辅导业务员吗？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7. 销售业绩该如何抓? 销售主管做些什么工作才能真正提升业绩？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8. 销售人员每天出去后，是去拜访客户，还是逛街、去网吧玩游戏？不好管理，怎么办？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9. 有没有一种方法，不需增加投入，而又能马上帮助业务员提升业绩？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10. 业绩竞赛对销售人员似乎没什么效果，怎么办？如何去激励销售人员？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　　以上疑虑，在《销售主管2天强化训练营》将得到解答！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培训收益：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明确销售主管的工作定位，知道如何把握工作重点；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帮助销售主管理清思路，正确处理销售中的常见问题；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3. 了解如何组建销售团队，如何选人、育人、留人；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4. 明白销售过程管理的原理与方法；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5. 学会销售团队业绩考核指标设定的方法；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6．了解销售业务人员奖惩的基本原理；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7．学完《销售主管2天强化训练营》并掌握所学技巧方法，能有效提升销售团队业绩。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课程特色：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得到市场验证的课程才是好课程！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——何炜东老师的销售主管强化训练营已经连续4年每月在北京、上海、深圳轮流主办公开课。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得到学员认可的课程才是好课程！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——本课程已经得到数千名来自全国各行各业的销售主管好评见证。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3. 自主研发的课程才是好课程！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——本课程由何炜东老师自主研发，结合了何老师多年销售管理实战经验。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4. 原版的课程才是好课程！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lastRenderedPageBreak/>
              <w:t>——市面上已经出现抄袭课程，这样的课程你敢上吗？请认准何炜东老师的原创经典课程。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5. 能解答学员实际问题的老师才是好老师！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——何老师具有丰富的实际经验与理论基础，可在课程现场即时解答学员提出的实际工作中遇到的问题。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772" w:rsidRPr="00B22772" w:rsidRDefault="00D840D6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pict>
                <v:line id="直接连接符 12" o:spid="_x0000_s1028" style="position:absolute;z-index:251657728;mso-position-horizontal-relative:text;mso-position-vertical-relative:text" from="6.75pt,6.75pt" to="531.75pt,7.5pt" o:preferrelative="t" strokecolor="#98b955">
                  <v:stroke miterlimit="0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B22772" w:rsidRPr="00B22772">
              <w:trPr>
                <w:trHeight w:val="300"/>
                <w:tblCellSpacing w:w="0" w:type="dxa"/>
              </w:trPr>
              <w:tc>
                <w:tcPr>
                  <w:tcW w:w="10760" w:type="dxa"/>
                  <w:tcBorders>
                    <w:top w:val="nil"/>
                    <w:left w:val="dotDash" w:sz="8" w:space="0" w:color="808080"/>
                    <w:bottom w:val="nil"/>
                    <w:right w:val="dotDash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B22772" w:rsidRPr="00B22772" w:rsidRDefault="00B22772" w:rsidP="00B22772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</w:rPr>
                  </w:pPr>
                  <w:r w:rsidRPr="00B22772">
                    <w:rPr>
                      <w:rFonts w:ascii="宋体" w:eastAsia="宋体" w:hAnsi="宋体" w:cs="宋体" w:hint="eastAsia"/>
                    </w:rPr>
                    <w:t xml:space="preserve">　</w:t>
                  </w:r>
                </w:p>
              </w:tc>
            </w:tr>
          </w:tbl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讲师介绍：【何炜东】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实战型销售管理培训专家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实战经验: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——可口可乐公司销售经理，曾主管三个营业所及两个销售部门，带领团队从无到有创立直销系统；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——通用电气（GE）华南大区销售经理，建立产品销售新渠道模式；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——和记黄埔集团之屈臣氏蒸馏水（Watsons Water）销售经理-南中国，建立健全产品分销体系；     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——亦曾服务于民营企业，担任过培训中心、制造企业、科技公司培训总监、人力资源总监、销售总监等职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——曾带领数百人的销售团队及主管华南四省销售业务，创造销量比上一年增长3倍的佳绩；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——从基层销售做起，经历从业务员到销售总监的过程，对各级销售主管所遇管理问题都有所了解；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——多年的销售管理经验积累，帮助学员了解知名外企在销售管理中的先进方法；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——经过正规的营销理论体系训练，海外知名商学院QUT工商管理硕士(MBA）；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——北京大学、北京交通大学、上海交通大学、北京理工大学、西北工业大学深圳研究院特聘讲师；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——已出版书籍：《十项全能销售管理者》 。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——培训以互动、启发、情景式培训见长；将先进的管理理念结合讲师多年实战管理经验；注重受训人员的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感悟及参与；培训风格深入浅出、条理清晰；课堂气氛轻松、活跃、实战性强；通过各种实际案例及游戏等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方式充分调动参训人员的培训热情。为上千家企业提供销售培训与咨询，并被多家知名企业聘为销售团队辅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导顾问。 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学员评价: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启发式培训，较好地引导学员自己思考，让我们更容易理解与认识培训内容。何老师幽默风趣，课堂气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氛很轻松。——普利司通合成橡胶有限公司 销售课 苏经理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课程很实用，内容都是针对销售管理日常工作中常见的问题。在关键知识点，何老师总是能收放自如地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插入案例或者小游戏，令课程生动与容易理解。——上海飞点网络科技有限公司 营运部 付经理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3. 用实际案例做分析，容易理解，课程内容通俗易懂。——深圳联通达塑料有限公司 销售部 黄经理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4. 帮助我理清了思路，解决了以前工作中遇到过的很多困惑。实用性强。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 深圳格林升科技有限公司 外贸部 梁经理</w:t>
            </w:r>
          </w:p>
        </w:tc>
      </w:tr>
      <w:tr w:rsidR="00B22772" w:rsidRPr="00B22772" w:rsidTr="00B22772">
        <w:trPr>
          <w:trHeight w:val="300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772" w:rsidRPr="00B22772" w:rsidRDefault="00D840D6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pict>
                <v:line id="直接连接符 13" o:spid="_x0000_s1029" style="position:absolute;z-index:251658752;mso-position-horizontal-relative:text;mso-position-vertical-relative:text" from="6.75pt,6.75pt" to="531.75pt,7.5pt" o:preferrelative="t" strokecolor="#98b955">
                  <v:stroke miterlimit="0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B22772" w:rsidRPr="00B22772">
              <w:trPr>
                <w:trHeight w:val="300"/>
                <w:tblCellSpacing w:w="0" w:type="dxa"/>
              </w:trPr>
              <w:tc>
                <w:tcPr>
                  <w:tcW w:w="10760" w:type="dxa"/>
                  <w:tcBorders>
                    <w:top w:val="nil"/>
                    <w:left w:val="dotDash" w:sz="8" w:space="0" w:color="808080"/>
                    <w:bottom w:val="nil"/>
                    <w:right w:val="dotDash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B22772" w:rsidRPr="00B22772" w:rsidRDefault="00B22772" w:rsidP="00B22772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</w:rPr>
                  </w:pPr>
                  <w:r w:rsidRPr="00B22772">
                    <w:rPr>
                      <w:rFonts w:ascii="宋体" w:eastAsia="宋体" w:hAnsi="宋体" w:cs="宋体" w:hint="eastAsia"/>
                    </w:rPr>
                    <w:t xml:space="preserve">　</w:t>
                  </w:r>
                </w:p>
              </w:tc>
            </w:tr>
          </w:tbl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课程大纲：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第一部分、销售主管的工作与角色定位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一、销售主管该做什么？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案例分析：这个主管该如何做？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销售主管为什么这么忙？如何能不这么忙？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3. 销售主管的工作重点在哪里？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二、销售管理的几个注意点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管理要注意度。案例分析：这个主管为什么会失败？ （管理方法不是一成不变的）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管理无大事，一切在细节（抓销量，也得从细节抓起）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3. 防火重于救火（预防更重要）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三、销售主管角色定位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lastRenderedPageBreak/>
              <w:t>1. 与公司、上司、同事的关系定位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与下属的关系定位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——主管与下属能否成为真正的朋友？ 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——对下属该严厉还是宽容？ 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第二部分、销售团队的组建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一、销售人员的挑选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选人比用人更重要，哪种销售人员适合你？什么性格好？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面试销售人员要注意的问题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3. 试用期如何判断？ 试用期要考察销售人员的2大点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二、销售人员的培育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销售主管的主要职责：教师还是教练？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培训成本太高？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3. 为什么培训效果不理想？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4. 指导下属时要注意的几个问题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——你说了他一定懂吗？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——他懂了一定做吗？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5. 辅导销售人员的5种主要方法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三、如何留住优秀销售人员？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为什么优秀销售人员要走？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如何留住优秀人才？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第三部分、销售人员管理与销售业绩管理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一、我们的工作重点应放在哪些人身上？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销售经理的时间与精力不能平均分配，如何避免会哭的孩子有奶吃现象？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销售人员的3大分类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3. 销售人员分类管理原则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二、销售业绩如何抓？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1. 为什么抓业绩，总是不见效果？ 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抓业绩，要从三点入手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三、销售人员日常工作管理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销售人员出去干嘛了，你知道吗？如何管理？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销售人员日常工作管理三招。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——不用增加投入，让团队销售业绩提升的方法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四、销售目标设定与分解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销售目标的设定原则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销售人员的业绩指标分解方法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五、销售业绩考核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1、销售中的关键指标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——如何考核下属？先进的销售管理，必须做到量化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关键业绩指标—KPI介绍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——考核销售人员的几个关键业绩指标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3. 运用关键业绩指标的几个注意点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第四部分，销售人员的激励与惩罚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一、必须了解的几个激励原理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马斯洛需求层次理论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公平理论 -- 案例分析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二、激励方法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lastRenderedPageBreak/>
              <w:t>1. 我两手空空，拿什么激励下属？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——几个低成本的激励方法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提拔下属与激励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——业绩好就应该提拔？哪类人能提拔？扶上马，还得送一程 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三、业绩竞赛与激励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业绩竞赛一定合适吗？ 业绩竞赛的利与弊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如何避免业绩竞赛的弊端？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</w:rPr>
              <w:t>四、销售人员的惩罚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有了胡萝卜，还需要大棒吗？单靠激励行吗？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如何批评下属？批评下属的标准动作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993300"/>
              </w:rPr>
            </w:pPr>
            <w:r w:rsidRPr="00B22772">
              <w:rPr>
                <w:rFonts w:ascii="宋体" w:eastAsia="宋体" w:hAnsi="宋体" w:cs="宋体" w:hint="eastAsia"/>
                <w:b/>
                <w:bCs/>
                <w:color w:val="993300"/>
              </w:rPr>
              <w:t>第五部分、销售主管的自我提升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1. 我们为什么会被提升？我们的能力是否能胜任现在的工作？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2. 如何提升自己的管理技能？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——提高管理技能的3个途径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——管理者的学习，我们是否真的意识到学习的重要性？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——管理者如何学习？没有时间学习怎么办？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3. 销售主管要当心的陷阱 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——案例分析：身经百战的她为什么失败?</w:t>
            </w:r>
          </w:p>
        </w:tc>
      </w:tr>
      <w:tr w:rsidR="00B22772" w:rsidRPr="00B22772" w:rsidTr="00B22772">
        <w:trPr>
          <w:trHeight w:val="270"/>
        </w:trPr>
        <w:tc>
          <w:tcPr>
            <w:tcW w:w="10820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>——如何破解陷阱？</w:t>
            </w:r>
          </w:p>
        </w:tc>
      </w:tr>
      <w:tr w:rsidR="00B22772" w:rsidRPr="00B22772" w:rsidTr="00B22772">
        <w:trPr>
          <w:trHeight w:val="285"/>
        </w:trPr>
        <w:tc>
          <w:tcPr>
            <w:tcW w:w="10820" w:type="dxa"/>
            <w:tcBorders>
              <w:top w:val="nil"/>
              <w:left w:val="dotDash" w:sz="8" w:space="0" w:color="808080"/>
              <w:bottom w:val="dotDash" w:sz="8" w:space="0" w:color="808080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B22772" w:rsidRPr="00B22772" w:rsidRDefault="00B22772" w:rsidP="00B22772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2277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B22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663" w:bottom="873" w:left="66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BB" w:rsidRDefault="004840BB" w:rsidP="00C27ED0">
      <w:pPr>
        <w:spacing w:after="0"/>
      </w:pPr>
      <w:r>
        <w:separator/>
      </w:r>
    </w:p>
  </w:endnote>
  <w:endnote w:type="continuationSeparator" w:id="0">
    <w:p w:rsidR="004840BB" w:rsidRDefault="004840BB" w:rsidP="00C27E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0" w:rsidRDefault="00C27E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0" w:rsidRDefault="00C27E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0" w:rsidRDefault="00C27E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BB" w:rsidRDefault="004840BB" w:rsidP="00C27ED0">
      <w:pPr>
        <w:spacing w:after="0"/>
      </w:pPr>
      <w:r>
        <w:separator/>
      </w:r>
    </w:p>
  </w:footnote>
  <w:footnote w:type="continuationSeparator" w:id="0">
    <w:p w:rsidR="004840BB" w:rsidRDefault="004840BB" w:rsidP="00C27ED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0" w:rsidRDefault="00D840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273198" o:spid="_x0000_s6146" type="#_x0000_t136" style="position:absolute;left:0;text-align:left;margin-left:0;margin-top:0;width:573.75pt;height:17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企业学习网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0" w:rsidRPr="006540D9" w:rsidRDefault="00607ACC">
    <w:pPr>
      <w:pStyle w:val="a3"/>
      <w:rPr>
        <w:sz w:val="44"/>
        <w:szCs w:val="44"/>
      </w:rPr>
    </w:pPr>
    <w:r w:rsidRPr="006540D9">
      <w:rPr>
        <w:rFonts w:hint="eastAsia"/>
        <w:b/>
        <w:color w:val="FF0000"/>
        <w:sz w:val="44"/>
        <w:szCs w:val="44"/>
      </w:rPr>
      <w:t>2014</w:t>
    </w:r>
    <w:r w:rsidRPr="006540D9">
      <w:rPr>
        <w:rFonts w:hint="eastAsia"/>
        <w:b/>
        <w:color w:val="FF0000"/>
        <w:sz w:val="44"/>
        <w:szCs w:val="44"/>
      </w:rPr>
      <w:t>年末期</w:t>
    </w:r>
    <w:r w:rsidR="00B90BC9">
      <w:rPr>
        <w:rFonts w:hint="eastAsia"/>
        <w:b/>
        <w:color w:val="FF0000"/>
        <w:sz w:val="44"/>
        <w:szCs w:val="44"/>
      </w:rPr>
      <w:t>北</w:t>
    </w:r>
    <w:r w:rsidRPr="006540D9">
      <w:rPr>
        <w:rFonts w:hint="eastAsia"/>
        <w:b/>
        <w:color w:val="FF0000"/>
        <w:sz w:val="44"/>
        <w:szCs w:val="44"/>
      </w:rPr>
      <w:t>京</w:t>
    </w:r>
    <w:r w:rsidR="00B90BC9">
      <w:rPr>
        <w:rFonts w:hint="eastAsia"/>
        <w:b/>
        <w:color w:val="FF0000"/>
        <w:sz w:val="44"/>
        <w:szCs w:val="44"/>
      </w:rPr>
      <w:t>、</w:t>
    </w:r>
    <w:r w:rsidRPr="006540D9">
      <w:rPr>
        <w:rFonts w:hint="eastAsia"/>
        <w:b/>
        <w:color w:val="FF0000"/>
        <w:sz w:val="44"/>
        <w:szCs w:val="44"/>
      </w:rPr>
      <w:t>深</w:t>
    </w:r>
    <w:r w:rsidR="00B90BC9">
      <w:rPr>
        <w:rFonts w:hint="eastAsia"/>
        <w:b/>
        <w:color w:val="FF0000"/>
        <w:sz w:val="44"/>
        <w:szCs w:val="44"/>
      </w:rPr>
      <w:t>圳</w:t>
    </w:r>
    <w:r w:rsidRPr="006540D9">
      <w:rPr>
        <w:rFonts w:hint="eastAsia"/>
        <w:b/>
        <w:color w:val="FF0000"/>
        <w:sz w:val="44"/>
        <w:szCs w:val="44"/>
      </w:rPr>
      <w:t>最后</w:t>
    </w:r>
    <w:r w:rsidRPr="006540D9">
      <w:rPr>
        <w:rFonts w:hint="eastAsia"/>
        <w:b/>
        <w:color w:val="FF0000"/>
        <w:sz w:val="44"/>
        <w:szCs w:val="44"/>
      </w:rPr>
      <w:t>2</w:t>
    </w:r>
    <w:r w:rsidRPr="006540D9">
      <w:rPr>
        <w:rFonts w:hint="eastAsia"/>
        <w:b/>
        <w:color w:val="FF0000"/>
        <w:sz w:val="44"/>
        <w:szCs w:val="44"/>
      </w:rPr>
      <w:t>场</w:t>
    </w:r>
    <w:r w:rsidR="00D840D6">
      <w:rPr>
        <w:sz w:val="44"/>
        <w:szCs w:val="4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273199" o:spid="_x0000_s6147" type="#_x0000_t136" style="position:absolute;left:0;text-align:left;margin-left:0;margin-top:0;width:573.75pt;height:17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企业学习网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0" w:rsidRDefault="00D840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273197" o:spid="_x0000_s6145" type="#_x0000_t136" style="position:absolute;left:0;text-align:left;margin-left:0;margin-top:0;width:573.75pt;height:17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企业学习网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0C70"/>
    <w:rsid w:val="0008559E"/>
    <w:rsid w:val="00124B80"/>
    <w:rsid w:val="001329D6"/>
    <w:rsid w:val="00323B43"/>
    <w:rsid w:val="00331D46"/>
    <w:rsid w:val="003322BC"/>
    <w:rsid w:val="003D37D8"/>
    <w:rsid w:val="00426133"/>
    <w:rsid w:val="004358AB"/>
    <w:rsid w:val="004840BB"/>
    <w:rsid w:val="00535EB4"/>
    <w:rsid w:val="00607ACC"/>
    <w:rsid w:val="006540D9"/>
    <w:rsid w:val="006E781B"/>
    <w:rsid w:val="00704E88"/>
    <w:rsid w:val="00781199"/>
    <w:rsid w:val="00833918"/>
    <w:rsid w:val="008B7726"/>
    <w:rsid w:val="009B16A6"/>
    <w:rsid w:val="00B22772"/>
    <w:rsid w:val="00B90BC9"/>
    <w:rsid w:val="00C27ED0"/>
    <w:rsid w:val="00C92EE1"/>
    <w:rsid w:val="00CE37D7"/>
    <w:rsid w:val="00D31D50"/>
    <w:rsid w:val="00D840D6"/>
    <w:rsid w:val="00F252B9"/>
    <w:rsid w:val="00F3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E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E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E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E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DEFDA9-7657-4E70-A9C1-9945A4D1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chenjin</cp:lastModifiedBy>
  <cp:revision>13</cp:revision>
  <dcterms:created xsi:type="dcterms:W3CDTF">2008-09-11T17:20:00Z</dcterms:created>
  <dcterms:modified xsi:type="dcterms:W3CDTF">2014-12-14T05:30:00Z</dcterms:modified>
</cp:coreProperties>
</file>